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1A11" w:rsidR="0061148E" w:rsidRPr="002E6F3C" w:rsidRDefault="00FF2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7C88" w:rsidR="0061148E" w:rsidRPr="002E6F3C" w:rsidRDefault="00FF2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634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314E1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8AE05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8E106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41FFB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23A8A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33E43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8E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F2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B8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4C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A0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A9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3E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ABABD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1AB23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B0739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6C607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C5C0C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E09A7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FB7A6" w:rsidR="00B87ED3" w:rsidRPr="00616C8D" w:rsidRDefault="00FF26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9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2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D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F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F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1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0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60327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784A0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BD3C9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E666C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F0237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09959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8BA41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A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D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B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C0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E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AB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0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B611C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B2EEC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C464D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17E0E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0747C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23B9B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1483B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5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C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F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B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19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6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A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243EF" w:rsidR="00B87ED3" w:rsidRPr="00616C8D" w:rsidRDefault="00FF26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26F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828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13A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E4C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DF3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067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F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0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A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C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C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9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8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