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BF26" w:rsidR="0061148E" w:rsidRPr="002E6F3C" w:rsidRDefault="00EF0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0B1E" w:rsidR="0061148E" w:rsidRPr="002E6F3C" w:rsidRDefault="00EF0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F2B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E31A4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28DCE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72518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B2E1F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3420F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B5416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76C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6A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C9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CF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5F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F2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592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99392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F1A1F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14D6B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ECD5A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A3E0F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3B312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2E360" w:rsidR="00B87ED3" w:rsidRPr="00616C8D" w:rsidRDefault="00EF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F1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F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D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C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B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98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B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7794F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38C5B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B171F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3C687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89357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6CAF9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C5E36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59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6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E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3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4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9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3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BA139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C5CB9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9FD29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693B2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62030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089D3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428AB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C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E6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1D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C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C1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40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1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12770" w:rsidR="00B87ED3" w:rsidRPr="00616C8D" w:rsidRDefault="00EF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6A1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E0B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CEB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DCB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D50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680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2B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3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B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A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0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5A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1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8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