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1BA2" w:rsidR="0061148E" w:rsidRPr="00E24F35" w:rsidRDefault="004D6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3853" w:rsidR="0061148E" w:rsidRPr="00E24F35" w:rsidRDefault="004D6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30C03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9CC9E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668C9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353A0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CC50DFF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80B203C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5802F3A" w:rsidR="002D59BF" w:rsidRPr="00E24F35" w:rsidRDefault="004D66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E74B58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DF26D4B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8DA5D90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2FCF95C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FEECD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2EE45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827EE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24D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BC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1E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04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E8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6E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8E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A6A471C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663750B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938D91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7E2ADC2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59F2A97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5F80636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6970991" w:rsidR="00B87ED3" w:rsidRPr="00E24F35" w:rsidRDefault="004D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E7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1D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DC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B7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B8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00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CD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7E8D8AE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813C0C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B4A296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FA430EE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8CEDCD6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3C62127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C2B8B62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6B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96D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32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D5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A6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AC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EF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788094D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688EE34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AEA58B0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34367FA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F28BAE8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C14F9B4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8ACAD1E" w:rsidR="00B87ED3" w:rsidRPr="00E24F35" w:rsidRDefault="004D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99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1E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14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DD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58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1A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00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6E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2022-10-28T16:26:00.0000000Z</dcterms:modified>
</coreProperties>
</file>