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B366" w:rsidR="0061148E" w:rsidRPr="00513A9C" w:rsidRDefault="00865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E68C" w:rsidR="0061148E" w:rsidRPr="00513A9C" w:rsidRDefault="00865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FDBDE40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3D46D5F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B36F4EA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10E9560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78DC4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0F977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3F32840" w:rsidR="00521DD0" w:rsidRPr="00513A9C" w:rsidRDefault="00865E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599C9AC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19BD520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536DF75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734E891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9ADE15F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2384459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5F2E753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0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2345AA8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5A847CD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021E7C5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3411F02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45A9798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36938F0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3E3185A" w:rsidR="00B87ED3" w:rsidRPr="00944D28" w:rsidRDefault="008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C7C022D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BD9E1BD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ECE6F40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AD1C159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7D8E2D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D73F8CB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6600250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C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4709FA0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31D5698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F117828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6E790EA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054B53A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B7D8BA1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DEBA7B8" w:rsidR="00B87ED3" w:rsidRPr="00944D28" w:rsidRDefault="008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65EF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2022-10-28T15:50:00.0000000Z</dcterms:modified>
</coreProperties>
</file>