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A3373" w:rsidR="0061148E" w:rsidRPr="00C61931" w:rsidRDefault="007677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A6763" w:rsidR="0061148E" w:rsidRPr="00C61931" w:rsidRDefault="007677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4A74B2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CBEDC3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843218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DA410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8FCC11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F2843A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714F74" w:rsidR="00B87ED3" w:rsidRPr="00944D28" w:rsidRDefault="00767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0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8BF5B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52C57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B1D95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D2E32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8FE8B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BAF28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4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A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2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B5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5027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2CDACC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8E4FD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86825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B28EB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A01E2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D481C" w:rsidR="00B87ED3" w:rsidRPr="00944D28" w:rsidRDefault="00767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2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5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CF62E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2874C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752B5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5B8EA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F9B7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575FB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26D32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C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3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7F12BE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805BF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4E2F8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3224A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CA0E8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68418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F0CB1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E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4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6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E6CE8" w:rsidR="00B87ED3" w:rsidRPr="00944D28" w:rsidRDefault="00767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E3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79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AC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3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C4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3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B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9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77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