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4053" w:rsidR="0061148E" w:rsidRPr="00F46099" w:rsidRDefault="00C00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6CE5" w:rsidR="0061148E" w:rsidRPr="00F46099" w:rsidRDefault="00C00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A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3774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7256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F79D7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1160E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FCAD5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393C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5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9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101D8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CAFC9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6D026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45483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FD771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99CD2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CA55" w:rsidR="00B87ED3" w:rsidRPr="00944D28" w:rsidRDefault="00C0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6B2B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77AFA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66B0E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C8C34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6844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3C0C4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AAD4E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F543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56D6D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5CF04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2A4E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DF36B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54BA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DE7E4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B58E" w:rsidR="00B87ED3" w:rsidRPr="00944D28" w:rsidRDefault="00C0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B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3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C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2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1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65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