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322D" w:rsidR="0061148E" w:rsidRPr="00177744" w:rsidRDefault="00EB2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8267" w:rsidR="0061148E" w:rsidRPr="00177744" w:rsidRDefault="00EB2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67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B5FF8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F7768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EBF20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ACC2D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4A3F8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324DA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0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D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4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6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7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3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9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4C4175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44965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C0629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A08D32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67AD2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D766D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A360C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78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0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5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5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2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50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08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2C007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F8D62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58D3C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073D4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5CF9E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C80B2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194CF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D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F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8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8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A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2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6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5B2E1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0C893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F96FA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A23B5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A1ADB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66DF9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B1924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C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B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F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8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5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75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0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F5262" w:rsidR="00B87ED3" w:rsidRPr="00177744" w:rsidRDefault="00EB2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CE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F1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D7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8B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DB7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2A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8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6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7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4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3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1E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E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57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