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1B65" w:rsidR="0061148E" w:rsidRPr="00177744" w:rsidRDefault="00434E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6B9F" w:rsidR="0061148E" w:rsidRPr="00177744" w:rsidRDefault="00434E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90E21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F8DA0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9E9E7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AA02F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F823F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BA436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5A4DB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E04FB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52ED5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815EE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45CBF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F0F6E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0C7EE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B81F9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1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2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E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6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F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2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6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680A6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06951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3F9BB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58CA4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DCF4D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13165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2FDD02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2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5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0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1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6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0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E2B0C" w:rsidR="00B87ED3" w:rsidRPr="00177744" w:rsidRDefault="00434E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EE145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6706E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0066E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EC3C9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6E22B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68B46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7AEBA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FA26D" w:rsidR="00B87ED3" w:rsidRPr="00177744" w:rsidRDefault="00434E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4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3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9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F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A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6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BE653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8E24C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28D2B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55D83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11247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6880A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C9BA4" w:rsidR="00B87ED3" w:rsidRPr="00177744" w:rsidRDefault="00434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F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E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E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1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6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D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B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34E99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