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BF1E" w:rsidR="0061148E" w:rsidRPr="00944D28" w:rsidRDefault="007E4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D5A5" w:rsidR="0061148E" w:rsidRPr="004A7085" w:rsidRDefault="007E4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AFC8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8A1C2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7974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12332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C3F86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130AA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9D79B" w:rsidR="00B87ED3" w:rsidRPr="00944D28" w:rsidRDefault="007E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1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386BC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8FF0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8B4B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6131E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25924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F1B7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C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B0D8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461D2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3415D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DD444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5CCC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E391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CC6DF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43818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CACC6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F86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AEDFA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8F619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B386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36056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8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C8F4E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E58E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2D34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1747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A52D0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79532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330E9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75AE5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8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2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B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E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