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C096" w:rsidR="0061148E" w:rsidRPr="0035681E" w:rsidRDefault="00245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E2EDB" w:rsidR="0061148E" w:rsidRPr="0035681E" w:rsidRDefault="00245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786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F6CE1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543455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E3DD9F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2025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6D127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95C32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1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B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E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5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2C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D270F6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81CEC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5ED6C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AE772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2E6F21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4CF178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BE8A8" w:rsidR="00B87ED3" w:rsidRPr="00944D28" w:rsidRDefault="00245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2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A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82F88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F2F71F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8770B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118C5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9A2C4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48D17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F10EF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B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F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3D277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65707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11C5A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405BA8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36FDE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81F94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62358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5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9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8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7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6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9D73F" w:rsidR="00B87ED3" w:rsidRPr="00944D28" w:rsidRDefault="00245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10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CE4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4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0C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E9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3A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3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8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A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5F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