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CF2B" w:rsidR="0061148E" w:rsidRPr="00F31243" w:rsidRDefault="00634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AE76" w:rsidR="0061148E" w:rsidRPr="00F31243" w:rsidRDefault="00634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BF7AF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C9698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10048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F3802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3B0CC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FDB0B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2684A" w:rsidR="00395DCC" w:rsidRPr="00944D28" w:rsidRDefault="006349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9CAE2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66E43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C32CB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E0BAB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4F310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9592A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4B21C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9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D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0541F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C513F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CC976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6A8C0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B3F24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CBD11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3E999" w:rsidR="00B87ED3" w:rsidRPr="00944D28" w:rsidRDefault="0063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0960E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5788B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5A2B1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94991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719E9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26845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60EBA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5899" w:rsidR="00B87ED3" w:rsidRPr="00944D28" w:rsidRDefault="00634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B58C6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49423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5659C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8B4D5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B786F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2FFB4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24E62" w:rsidR="00B87ED3" w:rsidRPr="00944D28" w:rsidRDefault="0063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8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349A6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2022-10-20T22:35:00.0000000Z</dcterms:modified>
</coreProperties>
</file>