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152B2" w:rsidR="0061148E" w:rsidRPr="008F69F5" w:rsidRDefault="00676B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43572" w:rsidR="0061148E" w:rsidRPr="008F69F5" w:rsidRDefault="00676B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32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E0C1CA" w:rsidR="00B87ED3" w:rsidRPr="008F69F5" w:rsidRDefault="0067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6B3F3" w:rsidR="00B87ED3" w:rsidRPr="008F69F5" w:rsidRDefault="0067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119E5E" w:rsidR="00B87ED3" w:rsidRPr="008F69F5" w:rsidRDefault="0067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0711F" w:rsidR="00B87ED3" w:rsidRPr="008F69F5" w:rsidRDefault="0067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D00BF" w:rsidR="00B87ED3" w:rsidRPr="008F69F5" w:rsidRDefault="0067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DE832" w:rsidR="00B87ED3" w:rsidRPr="008F69F5" w:rsidRDefault="0067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DB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74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2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57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0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27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17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49381" w:rsidR="00B87ED3" w:rsidRPr="008F69F5" w:rsidRDefault="0067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C4A70" w:rsidR="00B87ED3" w:rsidRPr="008F69F5" w:rsidRDefault="0067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33EF4" w:rsidR="00B87ED3" w:rsidRPr="008F69F5" w:rsidRDefault="0067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A44E0" w:rsidR="00B87ED3" w:rsidRPr="008F69F5" w:rsidRDefault="0067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283F1B" w:rsidR="00B87ED3" w:rsidRPr="008F69F5" w:rsidRDefault="0067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6FB5D" w:rsidR="00B87ED3" w:rsidRPr="008F69F5" w:rsidRDefault="0067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93C37" w:rsidR="00B87ED3" w:rsidRPr="008F69F5" w:rsidRDefault="0067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B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0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2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1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9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5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7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70263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E8AAE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DCF756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489EA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A80325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03BD9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8F4B2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3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A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9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B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D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4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0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1A4B00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C1CD2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839FF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187C5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5A79E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00D9F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55E0A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C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A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5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2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C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7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5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0AC1B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8F7E29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BF31D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86621C" w:rsidR="00B87ED3" w:rsidRPr="008F69F5" w:rsidRDefault="0067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AF52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BBD4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3C1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7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7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A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E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F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C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A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BF2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March 2021 Calendar</dc:title>
  <dc:subject/>
  <dc:creator>General Blue Corporation</dc:creator>
  <cp:keywords>Antigua and Barbuda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