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5B3F" w:rsidR="0061148E" w:rsidRPr="008F69F5" w:rsidRDefault="007627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F7F7" w:rsidR="0061148E" w:rsidRPr="008F69F5" w:rsidRDefault="007627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E9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0205A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ABDAA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85404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E2F5B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52346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3FEF0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3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4D79E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BEC2C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CD909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6F525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0F5D0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DE5BA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90C14" w:rsidR="00B87ED3" w:rsidRPr="008F69F5" w:rsidRDefault="007627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1C26" w:rsidR="00B87ED3" w:rsidRPr="00944D28" w:rsidRDefault="0076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47664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1864D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74364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F712B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16B23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C565D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A3D6F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7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3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EEB8C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74809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BD35E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5AD0B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41C64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18A2B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5E3A2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F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069E1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A5C17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DD639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B9451" w:rsidR="00B87ED3" w:rsidRPr="008F69F5" w:rsidRDefault="007627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D8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8C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7C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A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5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76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