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88FE1" w:rsidR="0061148E" w:rsidRPr="008F69F5" w:rsidRDefault="002D7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BA7B" w:rsidR="0061148E" w:rsidRPr="008F69F5" w:rsidRDefault="002D7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3BE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4233E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3BEBC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91683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5600E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DCBDD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32978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E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8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A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5EA8B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20FF3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43BA7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5B9E4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35029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8ECAE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F7B1C" w:rsidR="00B87ED3" w:rsidRPr="008F69F5" w:rsidRDefault="002D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9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2EE52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67DC5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5F7F8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25BB8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9BC18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52495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1E3BE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D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3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CC70C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B326D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68304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01CDB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1A9A1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C1281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6BC79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A4BAF" w:rsidR="00B87ED3" w:rsidRPr="00944D28" w:rsidRDefault="002D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F15C0" w:rsidR="00B87ED3" w:rsidRPr="00944D28" w:rsidRDefault="002D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E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ECA66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9450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073F0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41FE8" w:rsidR="00B87ED3" w:rsidRPr="008F69F5" w:rsidRDefault="002D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BA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EA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77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9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F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9D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