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15CB" w:rsidR="0061148E" w:rsidRPr="008F69F5" w:rsidRDefault="00301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08DE0" w:rsidR="0061148E" w:rsidRPr="008F69F5" w:rsidRDefault="00301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B6CDCE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0A6215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13AC7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E296A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22594F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EBA80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38809" w:rsidR="00B87ED3" w:rsidRPr="008F69F5" w:rsidRDefault="00301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7F8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05E6E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F37CDC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95C2A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CA64C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B1315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710531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5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0E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B4AF9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CEA1D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9A704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D1D88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62BF5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B83ABF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A94C2" w:rsidR="00B87ED3" w:rsidRPr="008F69F5" w:rsidRDefault="00301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1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A4736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69571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7BD65C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5E79B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87487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C037F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D75F8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A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B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B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7188C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7E46D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61AE9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3F2C0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D2EE1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CF42E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A22A1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2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85613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96F56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6EFBF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FBB0E" w:rsidR="00B87ED3" w:rsidRPr="008F69F5" w:rsidRDefault="00301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94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9E33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A6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A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93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