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7B3C" w:rsidR="0061148E" w:rsidRPr="00944D28" w:rsidRDefault="003E3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7F0C" w:rsidR="0061148E" w:rsidRPr="004A7085" w:rsidRDefault="003E3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6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5FEFD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87241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E409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5B435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4D967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69902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B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0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2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F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8A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28FCD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31FFB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0E906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4CEEB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BC7F2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B2EA5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E8007" w:rsidR="00B87ED3" w:rsidRPr="00944D28" w:rsidRDefault="003E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3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E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8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3047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EC023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A2F8F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63FBD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6CCF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8A4F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6BB0C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C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2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AE115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81ACB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9FDAC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1DF24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25E0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30486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66E81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1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A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5114D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EF6AF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C5FDD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43BDD" w:rsidR="00B87ED3" w:rsidRPr="00944D28" w:rsidRDefault="003E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B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E6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8B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5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A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6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F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60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