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9251" w:rsidR="0061148E" w:rsidRPr="00944D28" w:rsidRDefault="00CB2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2F1F6" w:rsidR="0061148E" w:rsidRPr="004A7085" w:rsidRDefault="00CB2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9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E071F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BE333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4DACE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2B060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27556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8E611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7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EE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C0571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3930C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14D72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D75F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E95D5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A8647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67136" w:rsidR="00B87ED3" w:rsidRPr="00944D28" w:rsidRDefault="00CB2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08CF" w:rsidR="00B87ED3" w:rsidRPr="00944D28" w:rsidRDefault="00CB2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BC365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891E8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DB3A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17116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E6EF6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F5EA4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190B3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2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43D31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CB6AD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EF959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98486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73B21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73FF7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5AA3B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8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0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D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0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D0552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1C235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9E559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FEAE3" w:rsidR="00B87ED3" w:rsidRPr="00944D28" w:rsidRDefault="00CB2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3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A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B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291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