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5C265" w:rsidR="0061148E" w:rsidRPr="002E6F3C" w:rsidRDefault="00173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C9064" w:rsidR="0061148E" w:rsidRPr="002E6F3C" w:rsidRDefault="00173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C2C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4D2BD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B2A1C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764EB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5C8BC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127A4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65873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E6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53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2E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53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94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9D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1B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6B377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60C3F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94830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8E369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E89A9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8FF9D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CFEE2" w:rsidR="00B87ED3" w:rsidRPr="00616C8D" w:rsidRDefault="001733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9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9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32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F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D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2D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AF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A92D3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8EC4D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92513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2FCA6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A53EB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F9EAC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674F3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8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E3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2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4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4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0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4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9A6E6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E4D8A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B0F37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CF9D9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25A6B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08F8D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15B49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48E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19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38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D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8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D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D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1C05D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BEDAF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A740D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A66BA" w:rsidR="00B87ED3" w:rsidRPr="00616C8D" w:rsidRDefault="001733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686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818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CB0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5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0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D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3A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7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AD7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2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333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