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A6E7" w:rsidR="0061148E" w:rsidRPr="002E6F3C" w:rsidRDefault="005E6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9CA8" w:rsidR="0061148E" w:rsidRPr="002E6F3C" w:rsidRDefault="005E6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883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90133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C3715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495AE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433FC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8FE0F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FC5C4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198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FE3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15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EF2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4F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69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A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37E6C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723F6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252A5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04B9B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9CEBE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10553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3796E" w:rsidR="00B87ED3" w:rsidRPr="00616C8D" w:rsidRDefault="005E6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E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B5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8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5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D3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64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62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F9E99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BEA87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5C087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C5A5B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36EA5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553CC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7EC0E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2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2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B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32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88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6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7B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59DF1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D5244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21E5B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81B0D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2EB9D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12905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41B9A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0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F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6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B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E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F5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D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54F0E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0CAAB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D4693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4AB60" w:rsidR="00B87ED3" w:rsidRPr="00616C8D" w:rsidRDefault="005E6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3D0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B6E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D2C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9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E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3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6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0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A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9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6964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