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7AE8" w:rsidR="0061148E" w:rsidRPr="00AB5B49" w:rsidRDefault="00075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B178" w:rsidR="0061148E" w:rsidRPr="00AB5B49" w:rsidRDefault="00075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F608A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DFD4C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30BAA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7EC5E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86C59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1A7E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1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1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F888E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17383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9017D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3B65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5C0FF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3D14D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DA0CC" w:rsidR="00B87ED3" w:rsidRPr="00944D28" w:rsidRDefault="0007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F043A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2B478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6F706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F6BF9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5AC47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863AE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3D00C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6E297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95D06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5F5B5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17C6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972D3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3E778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49249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439D" w:rsidR="00B87ED3" w:rsidRPr="00944D28" w:rsidRDefault="00075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07055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90E4E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3AB13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4CCD" w:rsidR="00B87ED3" w:rsidRPr="00944D28" w:rsidRDefault="0007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E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A6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