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BCFF2" w:rsidR="0061148E" w:rsidRPr="00F46099" w:rsidRDefault="005C5E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49917" w:rsidR="0061148E" w:rsidRPr="00F46099" w:rsidRDefault="005C5E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1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EB1A7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1D6F1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BCA36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AFCE8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7D606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07DD0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1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9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4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77C2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CF891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03804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43E34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FD810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8AE19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EE7D4" w:rsidR="00B87ED3" w:rsidRPr="00944D28" w:rsidRDefault="005C5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1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8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0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0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B00F0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99DF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B3F7B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D684C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F436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E0EEB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2902A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F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6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AA0EE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DC94E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35A15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A3080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65C9A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675B9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0CA67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C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A9D2F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CB40D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6A328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9E42" w:rsidR="00B87ED3" w:rsidRPr="00944D28" w:rsidRDefault="005C5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0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E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F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E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