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4556" w:rsidR="0061148E" w:rsidRPr="00F46099" w:rsidRDefault="00612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B784" w:rsidR="0061148E" w:rsidRPr="00F46099" w:rsidRDefault="00612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8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584D7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2D9A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90353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9015F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6AEE0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8DDB2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6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D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C09EA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310F3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5B3E9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412C3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47DDA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7AFB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317C1" w:rsidR="00B87ED3" w:rsidRPr="00944D28" w:rsidRDefault="0061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A961" w:rsidR="00B87ED3" w:rsidRPr="00944D28" w:rsidRDefault="0061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3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C6EC6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6F620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7E03E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F6D99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8D512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1531B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7447D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B0365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B0602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BFB5E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0A83A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DA32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D96FE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83CC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D6549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6A31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F35FB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D13F" w:rsidR="00B87ED3" w:rsidRPr="00944D28" w:rsidRDefault="0061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0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8E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