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2F88B" w:rsidR="0061148E" w:rsidRPr="00C834E2" w:rsidRDefault="00114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D24F" w:rsidR="0061148E" w:rsidRPr="00C834E2" w:rsidRDefault="00114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6E522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E376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9EA87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423D4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C4942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CDD57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7216" w:rsidR="00B87ED3" w:rsidRPr="00944D28" w:rsidRDefault="00114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28165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4C793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9B976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95588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BE8A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70B56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AEA39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3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B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A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6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F0E8F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A215C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351BE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7E29E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912E2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EFB1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B58EF" w:rsidR="00B87ED3" w:rsidRPr="00944D28" w:rsidRDefault="0011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C5F8B" w:rsidR="00B87ED3" w:rsidRPr="00944D28" w:rsidRDefault="0011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E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6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0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A14D3" w:rsidR="00B87ED3" w:rsidRPr="00944D28" w:rsidRDefault="00114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F0CA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7225C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DE804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46973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4A54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0F3A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D5432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D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E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8217A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00A2B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234F2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7C77A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57354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1F2E2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F6141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A74E5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C0331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429AB" w:rsidR="00B87ED3" w:rsidRPr="00944D28" w:rsidRDefault="0011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0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94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02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F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EE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