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1EF0" w:rsidR="0061148E" w:rsidRPr="00C834E2" w:rsidRDefault="007C4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18F5" w:rsidR="0061148E" w:rsidRPr="00C834E2" w:rsidRDefault="007C4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915CC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E9CB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F1870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B9EB8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1744A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FE05B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ECB79" w:rsidR="00B87ED3" w:rsidRPr="00944D28" w:rsidRDefault="007C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3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79D4F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1594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787C7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71F1B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88E0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D2E7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9D349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DBC84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94F35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89BF9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EFEB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137E9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A2DEC" w:rsidR="00B87ED3" w:rsidRPr="00944D28" w:rsidRDefault="007C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B39B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554C3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F7237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02F8F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97E84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C3F3D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838EC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D297A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C8BF0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C9270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FFAC4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D12FA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A74F0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D7518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B64D8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A6DF0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7E2C9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CC3E" w:rsidR="00B87ED3" w:rsidRPr="00944D28" w:rsidRDefault="007C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8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2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A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3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