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4165" w:rsidR="0061148E" w:rsidRPr="000C582F" w:rsidRDefault="00676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A868" w:rsidR="0061148E" w:rsidRPr="000C582F" w:rsidRDefault="00676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28289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BDF9C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2D633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1E49D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03399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718A9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15ECB" w:rsidR="00B87ED3" w:rsidRPr="000C582F" w:rsidRDefault="0067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E8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4E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7F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2B8E2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0260A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85B2A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D18F7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94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1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A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3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5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0A92D" w:rsidR="00B87ED3" w:rsidRPr="000C582F" w:rsidRDefault="006762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335CC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95F26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982B4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7648A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A5E23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D99F5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BA627" w:rsidR="00B87ED3" w:rsidRPr="000C582F" w:rsidRDefault="0067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42B3" w:rsidR="00B87ED3" w:rsidRPr="000C582F" w:rsidRDefault="00676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A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1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F5A05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75EB4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09CBF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0B42E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06B81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5F876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04E28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4083D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DAE9C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C586E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05B4B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70272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6E257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76E81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57EA6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EFC12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6EEAE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44952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AC266" w:rsidR="00B87ED3" w:rsidRPr="000C582F" w:rsidRDefault="0067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D4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61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8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F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2C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