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1D3A" w:rsidR="0061148E" w:rsidRPr="00AB5B49" w:rsidRDefault="009818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A459" w:rsidR="0061148E" w:rsidRPr="00AB5B49" w:rsidRDefault="009818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4E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D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FA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51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6ED82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F0F92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15E20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6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1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E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5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52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A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E3C48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07755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DBC292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8E67D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14FE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25368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A97B" w:rsidR="00B87ED3" w:rsidRPr="00944D28" w:rsidRDefault="0098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4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F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5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6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B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2CDC6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9B8B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04F58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DDD23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4F7E9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2CAE9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B8BB2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C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9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F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67F5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4EEE9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0A2275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81803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B46EF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E4140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D1355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E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E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B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9F651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7F028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611AC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5115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3256C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1555" w:rsidR="00B87ED3" w:rsidRPr="00944D28" w:rsidRDefault="0098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4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0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F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1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8F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