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B7FE" w:rsidR="0061148E" w:rsidRPr="00AB5B49" w:rsidRDefault="005C6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F61B" w:rsidR="0061148E" w:rsidRPr="00AB5B49" w:rsidRDefault="005C6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8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8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C3B5D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6843F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E1C84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D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1B114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F61B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ADA8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A2EF8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C3C2E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7F2E1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61B1" w:rsidR="00B87ED3" w:rsidRPr="00944D28" w:rsidRDefault="005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E7C1" w:rsidR="00B87ED3" w:rsidRPr="00944D28" w:rsidRDefault="005C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5BDFE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84930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F6C3F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110F7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0BDB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E2B5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B65C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8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2B838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4B77D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D543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1AA29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9D091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874F8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E2051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A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6D4FE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4C81E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3137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C2CC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8334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C79E" w:rsidR="00B87ED3" w:rsidRPr="00944D28" w:rsidRDefault="005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23190" w:rsidR="00B87ED3" w:rsidRPr="00944D28" w:rsidRDefault="005C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3B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