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C31F3" w:rsidR="0061148E" w:rsidRPr="00F46099" w:rsidRDefault="00A60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DDE8" w:rsidR="0061148E" w:rsidRPr="00F46099" w:rsidRDefault="00A60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B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80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BC6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16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5BD5F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ABE97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57FA1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9A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5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3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5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8C02" w:rsidR="00B87ED3" w:rsidRPr="00944D28" w:rsidRDefault="00A60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5C9A" w:rsidR="00B87ED3" w:rsidRPr="00944D28" w:rsidRDefault="00A609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2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0957D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9F457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D0666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8D043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200CD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85B8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49950" w:rsidR="00B87ED3" w:rsidRPr="00944D28" w:rsidRDefault="00A60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F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B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5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A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8259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852E7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D6A9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F3E33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28BBB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C1681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B8861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6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A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2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7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8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F28C8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E3A93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76259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BD35C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B7B22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19F7F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2C8FA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C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9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4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F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8CA15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78821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7497D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46802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5721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33D2F" w:rsidR="00B87ED3" w:rsidRPr="00944D28" w:rsidRDefault="00A60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D3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1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E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B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9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