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B683" w:rsidR="0061148E" w:rsidRPr="0035681E" w:rsidRDefault="001B4C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0C06F" w:rsidR="0061148E" w:rsidRPr="0035681E" w:rsidRDefault="001B4C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3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42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32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25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CF0A4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A35B0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43DEE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D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1D55" w:rsidR="00B87ED3" w:rsidRPr="00944D28" w:rsidRDefault="001B4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8A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EECE0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EE8BE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3C9CD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59B96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0F330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0D1CB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DF66A2" w:rsidR="00B87ED3" w:rsidRPr="00944D28" w:rsidRDefault="001B4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1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199A1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CAEEA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B074C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0B19A3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91DEA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78FB7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7C591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9C945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27E5BB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21993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3E4C7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96488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0AA21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1886A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5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B93EF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0D4940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83DE52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E1C42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278CB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9B1D4" w:rsidR="00B87ED3" w:rsidRPr="00944D28" w:rsidRDefault="001B4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9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3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7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