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CFF25A" w:rsidR="00A37DAC" w:rsidRPr="00A37DAC" w:rsidRDefault="008F6BF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AA6AD5" w:rsidR="00A37DAC" w:rsidRPr="00A37DAC" w:rsidRDefault="008F6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1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2A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E8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8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2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6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85CB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9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B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8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A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2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F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7C37F2" w:rsidR="00DE76F3" w:rsidRPr="0026478E" w:rsidRDefault="008F6B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74C0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FE638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2BA0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6D32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F486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32E8A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9A3CF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3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F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8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3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CF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D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D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5F73A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9C49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30A5F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8915F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CBEB9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9F519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C731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A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0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1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D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D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C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B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24CAE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DEF4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9DF8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AFA24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38C5E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B6278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E17BB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64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D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F8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A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C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D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1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A63E1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B49BF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0F4C6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D078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5D17F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4E769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B53D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76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F8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5B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41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92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4E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9D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7E7F7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1A70EE" w:rsidR="009A6C64" w:rsidRPr="00C2583D" w:rsidRDefault="008F6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9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3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86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6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F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6A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6B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8D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CB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F5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87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DB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6BF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8F6BF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