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D5231" w:rsidR="0061148E" w:rsidRPr="00944D28" w:rsidRDefault="00033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9FB1C" w:rsidR="0061148E" w:rsidRPr="004A7085" w:rsidRDefault="00033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F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6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CFEC1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E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1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1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407CC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A8159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8FEBA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8FB7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C5140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E57C9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CD2EF" w:rsidR="00B87ED3" w:rsidRPr="00944D28" w:rsidRDefault="00033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0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0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19EF5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8B065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D1232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45080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16B8F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FA3D5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D1224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F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C89EC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C11D3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BCE6B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886C3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06F76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C25B4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0AAD1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4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0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F0146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AD294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132B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7C870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7A990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57FE5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A2438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F004" w:rsidR="00B87ED3" w:rsidRPr="00944D28" w:rsidRDefault="00033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1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8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AC108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D9751E" w:rsidR="00B87ED3" w:rsidRPr="00944D28" w:rsidRDefault="00033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F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8AB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7A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A5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6D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C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0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B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C0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