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58D5C" w:rsidR="00380DB3" w:rsidRPr="0068293E" w:rsidRDefault="00CF0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0EFE1" w:rsidR="00380DB3" w:rsidRPr="0068293E" w:rsidRDefault="00CF0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D0626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5E1AA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C2DD5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288D1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46E7D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47F51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F5385" w:rsidR="00240DC4" w:rsidRPr="00B03D55" w:rsidRDefault="00CF0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F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C2035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5F465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EA4ED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AD3C7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00881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F7ADA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9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C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D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A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B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3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8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06C17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2CDD8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AB0AC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329AD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BCB1E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019D8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420C4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F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F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8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2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C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C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9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9D5A8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BD9F1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E1910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1664D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E60B5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23DC1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B8C11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6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4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4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E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0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7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9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E84E8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3C3F2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3011B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ADCAB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99751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A10AF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6B442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D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0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E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0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E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F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E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9A9D8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EE57D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5A3A1" w:rsidR="009A6C64" w:rsidRPr="00730585" w:rsidRDefault="00C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68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8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31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1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5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6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3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2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8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2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A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A8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