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30DA" w:rsidR="0061148E" w:rsidRPr="00944D28" w:rsidRDefault="00B15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5A94D" w:rsidR="0061148E" w:rsidRPr="004A7085" w:rsidRDefault="00B15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B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5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330E6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AB06A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7720B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D1C6A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8B640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5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F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7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5820B" w:rsidR="00B87ED3" w:rsidRPr="00944D28" w:rsidRDefault="00B15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7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6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8715A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C7593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0CDFE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264DB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10052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997B7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DEFFC" w:rsidR="00B87ED3" w:rsidRPr="00944D28" w:rsidRDefault="00B1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2685" w:rsidR="00B87ED3" w:rsidRPr="00944D28" w:rsidRDefault="00B15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E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CBC9D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4E1D0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1EA72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6EF45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1A053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BB9D2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A0E55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4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4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3FDF1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4B961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C582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890F3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73FA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8143C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79483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1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8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6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D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9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F677C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1BE35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BA750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2EA14" w:rsidR="00B87ED3" w:rsidRPr="00944D28" w:rsidRDefault="00B1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8E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0C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8A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1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E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5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A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