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A224" w:rsidR="0061148E" w:rsidRPr="00944D28" w:rsidRDefault="00FB0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BBDFF" w:rsidR="0061148E" w:rsidRPr="004A7085" w:rsidRDefault="00FB0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4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1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90EBF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F928E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4958F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E623A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64BA2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2C600" w:rsidR="00B87ED3" w:rsidRPr="00944D28" w:rsidRDefault="00FB0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04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430DB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AD94C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057CA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43926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1FCEB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C108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A5EF2" w:rsidR="00B87ED3" w:rsidRPr="00944D28" w:rsidRDefault="00FB0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1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9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75F05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8D60B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2A958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EA3DF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E5B3D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163C0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770D1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E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F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1A8C7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8869C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49437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DD1B1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D8BC7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9437E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FD0CA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4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F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504C7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62010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945A3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C7354" w:rsidR="00B87ED3" w:rsidRPr="00944D28" w:rsidRDefault="00FB0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9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A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67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5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8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1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1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D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4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