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6E06" w:rsidR="0061148E" w:rsidRPr="00944D28" w:rsidRDefault="00541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42AF" w:rsidR="0061148E" w:rsidRPr="004A7085" w:rsidRDefault="00541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5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2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C8634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21D7F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9C019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A4005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BBB89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8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5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2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6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B8472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BD044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513E5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94BBF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71850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021B3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EDDF1" w:rsidR="00B87ED3" w:rsidRPr="00944D28" w:rsidRDefault="005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7F53E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E1C25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27AB4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34F01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8CEA2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32F7D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A2148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A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CFD94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60D37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BBEE3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97EB9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3431F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65375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148AD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79D12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49E23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E55BD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934CC" w:rsidR="00B87ED3" w:rsidRPr="00944D28" w:rsidRDefault="005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F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21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EE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3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6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D3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