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7961F3" w:rsidR="0061148E" w:rsidRPr="002E6F3C" w:rsidRDefault="009E3B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7DDCB" w:rsidR="0061148E" w:rsidRPr="002E6F3C" w:rsidRDefault="009E3B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2E48A1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FF66D3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ECD960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A3027C0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C4E8820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BFAD93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410EE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9269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868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75990" w:rsidR="00B87ED3" w:rsidRPr="000554D3" w:rsidRDefault="009E3B0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71D0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8F8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2DC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A5C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EEA17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E7D1D1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A11DFD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3C02E6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CF72FE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DBE98D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6AB916" w:rsidR="00B87ED3" w:rsidRPr="00616C8D" w:rsidRDefault="009E3B0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171FD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68E5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084B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28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B1C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BB2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5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1FE045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FC43D7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CDB4354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71EF58A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2186D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5EAE00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9CE3DA4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EB8F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35A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2C2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E8B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FE5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45FC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F7E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6C2E1B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C2FC59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5E1AB95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890244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A4D8D9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85613E7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1FA687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1B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57CF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3C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28DE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2001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689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444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127C75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532DC9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372613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A80F849" w:rsidR="00B87ED3" w:rsidRPr="00616C8D" w:rsidRDefault="009E3B0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5B8B8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22A20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720C9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8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06F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BC93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1C2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050F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EF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58E2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E3B0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