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AFD8" w:rsidR="0061148E" w:rsidRPr="000C582F" w:rsidRDefault="00F94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4088" w:rsidR="0061148E" w:rsidRPr="000C582F" w:rsidRDefault="00F94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47D36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10E3F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864A5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370D2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AE53D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E3032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C3042" w:rsidR="00B87ED3" w:rsidRPr="000C582F" w:rsidRDefault="00F9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E9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F4C49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6BA0F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AC21C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5DDE5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10A26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51F92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5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CA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9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9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1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E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B5095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755E7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89A7B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E5218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2731B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A4ECF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AE32E" w:rsidR="00B87ED3" w:rsidRPr="000C582F" w:rsidRDefault="00F9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1A5A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B627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B46FE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EB052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4C8B1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9E6D5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73F3F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4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041B2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110A6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2905C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AD797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E7FB0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F2D45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6E0C1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8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A9014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50225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FF7BB" w:rsidR="00B87ED3" w:rsidRPr="000C582F" w:rsidRDefault="00F9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A1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4C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CF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38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8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