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B856" w:rsidR="0061148E" w:rsidRPr="00AB5B49" w:rsidRDefault="004E62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07BF" w:rsidR="0061148E" w:rsidRPr="00AB5B49" w:rsidRDefault="004E62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4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F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6595D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E3083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86ECD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D4B5C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DF3DC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A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7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1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72AA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37E7A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881C6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6EC31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FE1B6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29479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A6717" w:rsidR="00B87ED3" w:rsidRPr="00944D28" w:rsidRDefault="004E6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7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13E20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CB03A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EF63B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D5031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C6A7E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01C03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C0611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8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D7499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30A97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CBB30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1B61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5F209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CB9D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EE182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E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D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E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D5990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8A525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E8FA4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E6FAD" w:rsidR="00B87ED3" w:rsidRPr="00944D28" w:rsidRDefault="004E6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C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C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E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4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9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4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626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