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C895B" w:rsidR="0061148E" w:rsidRPr="00AB5B49" w:rsidRDefault="00AC2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774C" w:rsidR="0061148E" w:rsidRPr="00AB5B49" w:rsidRDefault="00AC2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7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C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252B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16E19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7FD9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237F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0BAD6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D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4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8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6E1C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7B16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8C4D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DA8DD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FAA78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45821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A3E9D" w:rsidR="00B87ED3" w:rsidRPr="00944D28" w:rsidRDefault="00AC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5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38B2F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526C1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601B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A8C75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04E3E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74A20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771E8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439BB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95E1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2CBB2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5CF6A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3E2A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0EF53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5883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9DC6" w:rsidR="00B87ED3" w:rsidRPr="00944D28" w:rsidRDefault="00AC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F742" w:rsidR="00B87ED3" w:rsidRPr="00944D28" w:rsidRDefault="00AC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F001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A49A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B0CC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71A58" w:rsidR="00B87ED3" w:rsidRPr="00944D28" w:rsidRDefault="00AC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D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A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2D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