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E266" w:rsidR="0061148E" w:rsidRPr="00C61931" w:rsidRDefault="00515D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20DE" w:rsidR="0061148E" w:rsidRPr="00C61931" w:rsidRDefault="00515D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19194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6BFD0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0041F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C7BBD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2C508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B92D4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0DF42" w:rsidR="00B87ED3" w:rsidRPr="00944D28" w:rsidRDefault="0051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B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8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E20E1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D590E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4868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A537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BC764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1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2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A5C2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B36AE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727A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895F8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A41FD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F2301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4088" w:rsidR="00B87ED3" w:rsidRPr="00944D28" w:rsidRDefault="0051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6AC2" w:rsidR="00B87ED3" w:rsidRPr="00944D28" w:rsidRDefault="0051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6EE50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42EB3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6615F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60218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0165A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C17B4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45AD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916B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F478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D556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E6699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0CBE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94E9D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B006F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12B3E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7F9C3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284CC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9C046" w:rsidR="00B87ED3" w:rsidRPr="00944D28" w:rsidRDefault="0051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A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8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F2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D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