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F9E5C" w:rsidR="0061148E" w:rsidRPr="0035681E" w:rsidRDefault="00A86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70D8" w:rsidR="0061148E" w:rsidRPr="0035681E" w:rsidRDefault="00A86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3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F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98ECF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6B05BF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8BB6F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456F5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54BF5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C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B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C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ECDFD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2A470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03416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3CDEA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0DA78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F8114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5693D" w:rsidR="00B87ED3" w:rsidRPr="00944D28" w:rsidRDefault="00A8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F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255C6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086F6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E7978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6C4E4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B2874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E4E8B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13255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B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04FFE5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552CE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5D302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6ABB0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60DD8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64455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1257C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13EBC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D5EA9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815EE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7910D" w:rsidR="00B87ED3" w:rsidRPr="00944D28" w:rsidRDefault="00A8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1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2C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A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5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E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D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6A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