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238F9" w:rsidR="0061148E" w:rsidRPr="0035681E" w:rsidRDefault="00086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2F2E8" w:rsidR="0061148E" w:rsidRPr="0035681E" w:rsidRDefault="00086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5D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3B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967CB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F923D6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16185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A85B7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12CB8B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B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6D3E5" w:rsidR="00B87ED3" w:rsidRPr="00944D28" w:rsidRDefault="0008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8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A51F" w:rsidR="00B87ED3" w:rsidRPr="00944D28" w:rsidRDefault="00086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8F83F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A4095C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E5E77B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87505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9ABF48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CC970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24484" w:rsidR="00B87ED3" w:rsidRPr="00944D28" w:rsidRDefault="00086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8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13B595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C3A500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34AAB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1020E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9BCED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B622F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FB6ED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D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9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5882EA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B13F1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50FAF5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41783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E1622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F84C8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3F40F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6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6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3A545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35376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FF325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ECD14" w:rsidR="00B87ED3" w:rsidRPr="00944D28" w:rsidRDefault="00086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4C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11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FA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5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E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2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B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