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4F3A" w:rsidR="0061148E" w:rsidRPr="0035681E" w:rsidRDefault="00500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5107" w:rsidR="0061148E" w:rsidRPr="0035681E" w:rsidRDefault="00500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C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E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338A9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4C187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764CA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AC6FB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55161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1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3718" w:rsidR="00B87ED3" w:rsidRPr="00944D28" w:rsidRDefault="00500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FB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AFD79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08884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9C89D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03F78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5B769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8EC09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5E83F" w:rsidR="00B87ED3" w:rsidRPr="00944D28" w:rsidRDefault="0050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E725F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A9DAC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F3253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B25B5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5CB33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6758A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113B7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8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85A2D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00F39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47E20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444D3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7D352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DDCA7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714B8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1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17F22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02595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861CC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F1AA3" w:rsidR="00B87ED3" w:rsidRPr="00944D28" w:rsidRDefault="0050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08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E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1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7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5E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