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307A" w:rsidR="0061148E" w:rsidRPr="0035681E" w:rsidRDefault="00E644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3FAF" w:rsidR="0061148E" w:rsidRPr="0035681E" w:rsidRDefault="00E644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25BC8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6B5E6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30C81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ECFED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99849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54EE3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C3122" w:rsidR="00CD0676" w:rsidRPr="00944D28" w:rsidRDefault="00E64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2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4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97DE1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48AA7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292BD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DE551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874E5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96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FA054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A6D0A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29AB8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44AAC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6C1E3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27C61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440C2" w:rsidR="00B87ED3" w:rsidRPr="00944D28" w:rsidRDefault="00E6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02A35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0F131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27991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F062E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ED2B9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E3518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1029E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CB2C6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00E87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81008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94963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9E141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EDE30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AE2C0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C7D05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19183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6A696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BBF28" w:rsidR="00B87ED3" w:rsidRPr="00944D28" w:rsidRDefault="00E6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A2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2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3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4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