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ECED9B" w:rsidR="00380DB3" w:rsidRPr="0068293E" w:rsidRDefault="00337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4C9ADB" w:rsidR="00380DB3" w:rsidRPr="0068293E" w:rsidRDefault="00337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4A0F49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1C207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451A4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5581AE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8C68B9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30B234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49DABA" w:rsidR="00240DC4" w:rsidRPr="00B03D55" w:rsidRDefault="00337B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DA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9B1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56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F1C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7E587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C825EC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7252E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F5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FE6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5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F0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D3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3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BA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368BA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E7B7C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C1C7C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B5188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DD1B67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EEFEF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126A5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A5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23F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BD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43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70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679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046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68A845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800C6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D59F39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BF934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37A396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0A22E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2DFDD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C2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26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A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3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B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A9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E2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695AB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DDBE3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F4696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16685D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DD74A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BE79C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43A3F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F86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9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53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E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9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211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B2197" w:rsidR="001835FB" w:rsidRPr="00DA1511" w:rsidRDefault="00337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C98A9B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88753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FD437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D7C774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5845E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8A1AE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1D9D2" w:rsidR="009A6C64" w:rsidRPr="00730585" w:rsidRDefault="0033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75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C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CF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0B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3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F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DE5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7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7B9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