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C1B3E" w:rsidR="0061148E" w:rsidRPr="008F69F5" w:rsidRDefault="002207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B49B2" w:rsidR="0061148E" w:rsidRPr="008F69F5" w:rsidRDefault="002207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6F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A3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77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999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7141F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E4013E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A022A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4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1C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A8AEC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1BAF3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0001C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17386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5BEB3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6086E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A10905" w:rsidR="00B87ED3" w:rsidRPr="008F69F5" w:rsidRDefault="00220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0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0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3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A7BBF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30835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DF0A9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D6D9E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03BEB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43702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D8058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7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F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CCF881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E2088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C01512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E787CE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FAE8C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3A296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D026C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600D" w:rsidR="00B87ED3" w:rsidRPr="00944D28" w:rsidRDefault="00220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1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C0BCD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479EE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2EDD4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22029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0DBE8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8588F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E0C94" w:rsidR="00B87ED3" w:rsidRPr="008F69F5" w:rsidRDefault="00220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D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8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1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A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76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