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B04B" w:rsidR="0061148E" w:rsidRPr="008F69F5" w:rsidRDefault="006B3D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FEC4" w:rsidR="0061148E" w:rsidRPr="008F69F5" w:rsidRDefault="006B3D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15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890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01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75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7AFC4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8A74C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23DF7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7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81F7" w:rsidR="00B87ED3" w:rsidRPr="00944D28" w:rsidRDefault="006B3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2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0DA9E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1544D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95BF2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C4F25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A5108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2C3EC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7B19E" w:rsidR="00B87ED3" w:rsidRPr="008F69F5" w:rsidRDefault="006B3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F0AB" w:rsidR="00B87ED3" w:rsidRPr="00944D28" w:rsidRDefault="006B3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5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4A231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AE2F9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01B35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879EB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0043C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13693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45CC29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E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2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6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BA916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D6E7B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101D5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BED16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F67A6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A2D61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483A2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A1EF6" w:rsidR="00B87ED3" w:rsidRPr="00944D28" w:rsidRDefault="006B3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D8A18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ED233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88DF3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95896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E45FA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26967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73CCA" w:rsidR="00B87ED3" w:rsidRPr="008F69F5" w:rsidRDefault="006B3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2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A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D95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