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3A4E" w:rsidR="0061148E" w:rsidRPr="00944D28" w:rsidRDefault="00D02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211F" w:rsidR="0061148E" w:rsidRPr="004A7085" w:rsidRDefault="00D02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7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AE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5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4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668BD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740D6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786F0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5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8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33973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C3897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CED9E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D26EE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9E51F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7A9BD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F71AE" w:rsidR="00B87ED3" w:rsidRPr="00944D28" w:rsidRDefault="00D0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2737E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F15C5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0E699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5D604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2EB6E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80022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E41C1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49ABC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E6708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AC7A4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56A91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C7EE5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A010C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33A67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2D9D" w:rsidR="00B87ED3" w:rsidRPr="00944D28" w:rsidRDefault="00D0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5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D6212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A74DA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2DBCE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3C943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939C0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50E3D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27EC8" w:rsidR="00B87ED3" w:rsidRPr="00944D28" w:rsidRDefault="00D0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8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7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F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2F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