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C328" w:rsidR="0061148E" w:rsidRPr="002E6F3C" w:rsidRDefault="00344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CC487" w:rsidR="0061148E" w:rsidRPr="002E6F3C" w:rsidRDefault="00344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C60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704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D01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9BC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94E7A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C2EC0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4FDE4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CF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37A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5C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479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46F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44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E2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887C1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FD689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01035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87252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31649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E0925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871F0" w:rsidR="00B87ED3" w:rsidRPr="00616C8D" w:rsidRDefault="00344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D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62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A8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9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AD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19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80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422F3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629D8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1CCDF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31EEC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1F183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EB7E4C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20D7E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DAA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00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7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62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1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8E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5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DA4AC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8D1BB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6F0C0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D6053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FD4C3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562C0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0CD45F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3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F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A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FB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B666" w:rsidR="00B87ED3" w:rsidRPr="000554D3" w:rsidRDefault="00344F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3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C1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F7B41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4D6EE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37016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8ED071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54693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71ADD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145C9" w:rsidR="00B87ED3" w:rsidRPr="00616C8D" w:rsidRDefault="00344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83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65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FB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F7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4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E7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08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44F9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