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31CE" w:rsidR="0061148E" w:rsidRPr="000C582F" w:rsidRDefault="00116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44C9" w:rsidR="0061148E" w:rsidRPr="000C582F" w:rsidRDefault="00116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812B82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5EB643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DDC44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C7836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E14E4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8C530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E98E0" w:rsidR="00B87ED3" w:rsidRPr="000C582F" w:rsidRDefault="00116B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ECD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4B51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2A1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E9D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74404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8A2E8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A4CF5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9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9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A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B4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91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E8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72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804D18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F3D1D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2D5F17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AA764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894D9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A6BE2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DC1DF" w:rsidR="00B87ED3" w:rsidRPr="000C582F" w:rsidRDefault="00116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A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0436" w:rsidR="00B87ED3" w:rsidRPr="000C582F" w:rsidRDefault="00116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5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7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38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02BDFF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95148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7133B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76493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CA412D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524A1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C4D66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F8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F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9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A2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20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46681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F4D024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D0BAC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31F49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D694F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F0335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AEB82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4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D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5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40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E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A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3B974E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F1C42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73971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E9043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AB0A3D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5C427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83DCF" w:rsidR="00B87ED3" w:rsidRPr="000C582F" w:rsidRDefault="00116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88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E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37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1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49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2F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2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6B3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